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9B" w:rsidRDefault="0025339B" w:rsidP="0025339B">
      <w:pPr>
        <w:jc w:val="center"/>
        <w:rPr>
          <w:b/>
          <w:bCs/>
          <w:sz w:val="40"/>
          <w:u w:val="single"/>
        </w:rPr>
      </w:pPr>
    </w:p>
    <w:p w:rsidR="0025339B" w:rsidRPr="006045A3" w:rsidRDefault="0025339B" w:rsidP="0025339B">
      <w:pPr>
        <w:jc w:val="center"/>
        <w:rPr>
          <w:b/>
          <w:bCs/>
          <w:sz w:val="40"/>
          <w:u w:val="single"/>
        </w:rPr>
      </w:pPr>
      <w:r w:rsidRPr="006045A3">
        <w:rPr>
          <w:b/>
          <w:bCs/>
          <w:sz w:val="40"/>
          <w:u w:val="single"/>
        </w:rPr>
        <w:t>Tim and Gail Krause Scholarship</w:t>
      </w:r>
    </w:p>
    <w:p w:rsidR="0025339B" w:rsidRPr="006045A3" w:rsidRDefault="0025339B" w:rsidP="0025339B">
      <w:pPr>
        <w:jc w:val="center"/>
        <w:rPr>
          <w:bCs/>
          <w:sz w:val="24"/>
        </w:rPr>
      </w:pPr>
      <w:r w:rsidRPr="006045A3">
        <w:rPr>
          <w:bCs/>
          <w:sz w:val="24"/>
        </w:rPr>
        <w:t>Open to top 100 ranked students</w:t>
      </w:r>
    </w:p>
    <w:p w:rsidR="0025339B" w:rsidRDefault="0025339B" w:rsidP="0025339B">
      <w:pPr>
        <w:jc w:val="center"/>
        <w:rPr>
          <w:b/>
          <w:bCs/>
          <w:u w:val="single"/>
        </w:rPr>
      </w:pPr>
    </w:p>
    <w:p w:rsidR="0025339B" w:rsidRDefault="0025339B" w:rsidP="0025339B"/>
    <w:p w:rsidR="0025339B" w:rsidRDefault="0025339B" w:rsidP="0025339B"/>
    <w:p w:rsidR="0025339B" w:rsidRPr="00D94B56" w:rsidRDefault="0025339B" w:rsidP="0025339B">
      <w:pPr>
        <w:pStyle w:val="Heading1"/>
        <w:rPr>
          <w:i/>
          <w:sz w:val="32"/>
          <w:szCs w:val="32"/>
        </w:rPr>
      </w:pPr>
      <w:r>
        <w:rPr>
          <w:i/>
          <w:sz w:val="32"/>
          <w:szCs w:val="32"/>
        </w:rPr>
        <w:t>Part I: Student General Information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430"/>
        <w:gridCol w:w="1710"/>
        <w:gridCol w:w="1196"/>
      </w:tblGrid>
      <w:tr w:rsidR="0025339B" w:rsidTr="006D79B5">
        <w:trPr>
          <w:trHeight w:val="432"/>
        </w:trPr>
        <w:tc>
          <w:tcPr>
            <w:tcW w:w="2538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Last Name: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First Name: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339B" w:rsidTr="006D79B5">
        <w:trPr>
          <w:trHeight w:val="432"/>
        </w:trPr>
        <w:tc>
          <w:tcPr>
            <w:tcW w:w="4968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#:</w:t>
            </w:r>
          </w:p>
        </w:tc>
      </w:tr>
      <w:tr w:rsidR="0025339B" w:rsidTr="006D79B5">
        <w:trPr>
          <w:trHeight w:val="432"/>
        </w:trPr>
        <w:tc>
          <w:tcPr>
            <w:tcW w:w="253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State: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ind w:left="43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Code:</w:t>
            </w:r>
          </w:p>
        </w:tc>
      </w:tr>
      <w:tr w:rsidR="0025339B" w:rsidTr="006D79B5">
        <w:trPr>
          <w:trHeight w:val="432"/>
        </w:trPr>
        <w:tc>
          <w:tcPr>
            <w:tcW w:w="253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Age:        email: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339B" w:rsidRDefault="0025339B" w:rsidP="00253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FAEE3" wp14:editId="4184F00A">
                <wp:simplePos x="0" y="0"/>
                <wp:positionH relativeFrom="margin">
                  <wp:posOffset>5440680</wp:posOffset>
                </wp:positionH>
                <wp:positionV relativeFrom="paragraph">
                  <wp:posOffset>203835</wp:posOffset>
                </wp:positionV>
                <wp:extent cx="1713230" cy="1846580"/>
                <wp:effectExtent l="0" t="0" r="20320" b="2032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9B" w:rsidRPr="00CA5EBF" w:rsidRDefault="0025339B" w:rsidP="002533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>ttach a recent head and should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ers photograph.</w:t>
                            </w: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 xml:space="preserve">  This is fo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 identification purposes to help</w:t>
                            </w: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 xml:space="preserve"> put a face with a name.  Professional photographers are not necessary.  Photocopies of the photographs are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AE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4pt;margin-top:16.05pt;width:134.9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" o:allowincell="f" strokeweight="1.14pt">
                <v:textbox>
                  <w:txbxContent>
                    <w:p w:rsidR="0025339B" w:rsidRPr="00CA5EBF" w:rsidRDefault="0025339B" w:rsidP="0025339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</w:t>
                      </w:r>
                      <w:r w:rsidRPr="00CA5EBF">
                        <w:rPr>
                          <w:b/>
                          <w:bCs/>
                          <w:color w:val="FF0000"/>
                        </w:rPr>
                        <w:t>ttach a recent head and should</w:t>
                      </w:r>
                      <w:r>
                        <w:rPr>
                          <w:b/>
                          <w:bCs/>
                          <w:color w:val="FF0000"/>
                        </w:rPr>
                        <w:t>ers photograph.</w:t>
                      </w:r>
                      <w:r w:rsidRPr="00CA5EBF">
                        <w:rPr>
                          <w:b/>
                          <w:bCs/>
                          <w:color w:val="FF0000"/>
                        </w:rPr>
                        <w:t xml:space="preserve">  This is fo</w:t>
                      </w:r>
                      <w:r>
                        <w:rPr>
                          <w:b/>
                          <w:bCs/>
                          <w:color w:val="FF0000"/>
                        </w:rPr>
                        <w:t>r identification purposes to help</w:t>
                      </w:r>
                      <w:r w:rsidRPr="00CA5EBF">
                        <w:rPr>
                          <w:b/>
                          <w:bCs/>
                          <w:color w:val="FF0000"/>
                        </w:rPr>
                        <w:t xml:space="preserve"> put a face with a name.  Professional photographers are not necessary.  Photocopies of the photographs are acceptable.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9849B" wp14:editId="3660E109">
                <wp:simplePos x="0" y="0"/>
                <wp:positionH relativeFrom="margin">
                  <wp:posOffset>240030</wp:posOffset>
                </wp:positionH>
                <wp:positionV relativeFrom="paragraph">
                  <wp:posOffset>1466850</wp:posOffset>
                </wp:positionV>
                <wp:extent cx="4648200" cy="1371600"/>
                <wp:effectExtent l="0" t="0" r="19050" b="1905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Have your counselor complete this section using your school’s grading and ranking system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GPA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 Rank:_______ of _______  Date of rank:______________</w:t>
                            </w: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Composite:_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                                       SAT:_______ (EBRW &amp; math)                                                   </w:t>
                            </w: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   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signed:_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25339B" w:rsidRDefault="0025339B" w:rsidP="0025339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590" w:hanging="45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Counselor Signature   </w:t>
                            </w:r>
                          </w:p>
                          <w:p w:rsidR="0025339B" w:rsidRDefault="0025339B" w:rsidP="00253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849B" id="Text Box 4" o:spid="_x0000_s1027" type="#_x0000_t202" style="position:absolute;margin-left:18.9pt;margin-top:115.5pt;width:36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" strokeweight="1.14pt">
                <v:textbox>
                  <w:txbxContent>
                    <w:p w:rsidR="0025339B" w:rsidRDefault="0025339B" w:rsidP="0025339B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Have your counselor complete this section using your school’s grading and ranking system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GPA on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  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 Rank:_______ of _______  Date of rank:______________</w:t>
                      </w: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Composite:_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                                       SAT:_______ (EBRW &amp; math)                                                   </w:t>
                      </w: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_____________________________________   Date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signed:_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25339B" w:rsidRDefault="0025339B" w:rsidP="0025339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590" w:hanging="459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Counselor Signature   </w:t>
                      </w:r>
                    </w:p>
                    <w:p w:rsidR="0025339B" w:rsidRDefault="0025339B" w:rsidP="00253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39B" w:rsidRDefault="0025339B" w:rsidP="0025339B">
      <w:r>
        <w:tab/>
      </w:r>
      <w:r>
        <w:tab/>
      </w:r>
    </w:p>
    <w:p w:rsidR="0025339B" w:rsidRDefault="0025339B" w:rsidP="00253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00" w:hanging="7900"/>
      </w:pPr>
    </w:p>
    <w:p w:rsidR="0025339B" w:rsidRDefault="0025339B" w:rsidP="00253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00" w:hanging="7900"/>
      </w:pPr>
    </w:p>
    <w:p w:rsidR="0025339B" w:rsidRDefault="0025339B" w:rsidP="0025339B">
      <w:pPr>
        <w:rPr>
          <w:b/>
          <w:bCs/>
        </w:rPr>
      </w:pPr>
    </w:p>
    <w:p w:rsidR="0025339B" w:rsidRDefault="0025339B" w:rsidP="0025339B">
      <w:pPr>
        <w:rPr>
          <w:b/>
          <w:bCs/>
        </w:rPr>
      </w:pPr>
    </w:p>
    <w:p w:rsidR="0025339B" w:rsidRDefault="0025339B" w:rsidP="0025339B">
      <w:pPr>
        <w:rPr>
          <w:b/>
          <w:bCs/>
        </w:rPr>
      </w:pPr>
    </w:p>
    <w:p w:rsidR="0025339B" w:rsidRDefault="0025339B" w:rsidP="0025339B">
      <w:pPr>
        <w:rPr>
          <w:b/>
          <w:bCs/>
        </w:rPr>
      </w:pPr>
    </w:p>
    <w:p w:rsidR="0025339B" w:rsidRDefault="0025339B" w:rsidP="0025339B">
      <w:r>
        <w:rPr>
          <w:b/>
          <w:bCs/>
        </w:rPr>
        <w:t>Financial Information</w:t>
      </w:r>
      <w:r w:rsidRPr="001D65CB">
        <w:rPr>
          <w:b/>
          <w:bCs/>
          <w:color w:val="FF0000"/>
        </w:rPr>
        <w:t>:  List only members in your household</w:t>
      </w:r>
      <w:r w:rsidRPr="007625FB">
        <w:rPr>
          <w:b/>
          <w:bCs/>
          <w:color w:val="FF0000"/>
        </w:rPr>
        <w:t>.  If divorced list custodial parent.</w:t>
      </w:r>
      <w:r>
        <w:rPr>
          <w:b/>
          <w:bCs/>
        </w:rPr>
        <w:t xml:space="preserve"> </w:t>
      </w:r>
    </w:p>
    <w:p w:rsidR="0025339B" w:rsidRDefault="0025339B" w:rsidP="00253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980"/>
        <w:gridCol w:w="2430"/>
      </w:tblGrid>
      <w:tr w:rsidR="0025339B" w:rsidTr="006D79B5">
        <w:trPr>
          <w:trHeight w:val="432"/>
        </w:trPr>
        <w:tc>
          <w:tcPr>
            <w:tcW w:w="5148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Father/ Guardian: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Employer:</w:t>
            </w:r>
          </w:p>
        </w:tc>
      </w:tr>
      <w:tr w:rsidR="0025339B" w:rsidTr="006D79B5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Mother/Guardian: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Employer:</w:t>
            </w:r>
          </w:p>
        </w:tc>
      </w:tr>
      <w:tr w:rsidR="0025339B" w:rsidTr="006D79B5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Student’s employer: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How many in college Fall 2020:</w:t>
            </w:r>
          </w:p>
        </w:tc>
      </w:tr>
      <w:tr w:rsidR="0025339B" w:rsidTr="006D79B5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Dependent children in family including self: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Ages: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339B" w:rsidRDefault="0025339B" w:rsidP="0025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5339B" w:rsidRDefault="0025339B" w:rsidP="0025339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Adjusted Gross Income 2018 –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  <w:i/>
          <w:iCs/>
        </w:rPr>
        <w:t xml:space="preserve">From 2018 Tax Return) Only parents living in household. </w:t>
      </w:r>
    </w:p>
    <w:p w:rsidR="0025339B" w:rsidRDefault="0025339B" w:rsidP="0025339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__ 0-$20,000   __ 21,000 to </w:t>
      </w:r>
      <w:proofErr w:type="gramStart"/>
      <w:r>
        <w:rPr>
          <w:rFonts w:ascii="Arial" w:hAnsi="Arial" w:cs="Arial"/>
          <w:b/>
          <w:bCs/>
          <w:i/>
          <w:iCs/>
        </w:rPr>
        <w:t>40,000  _</w:t>
      </w:r>
      <w:proofErr w:type="gramEnd"/>
      <w:r>
        <w:rPr>
          <w:rFonts w:ascii="Arial" w:hAnsi="Arial" w:cs="Arial"/>
          <w:b/>
          <w:bCs/>
          <w:i/>
          <w:iCs/>
        </w:rPr>
        <w:t>__ 41,000 to 60,000  ___ 61,000 to 80,000  ___ 81,000 to 100,000  ___100,000 plus</w:t>
      </w: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</w:t>
      </w:r>
      <w:r>
        <w:rPr>
          <w:rFonts w:ascii="Arial" w:hAnsi="Arial" w:cs="Arial"/>
          <w:b/>
          <w:bCs/>
          <w:i/>
          <w:iCs/>
        </w:rPr>
        <w:t>ome scholarships may require FAFSA information</w:t>
      </w:r>
      <w:r>
        <w:rPr>
          <w:rFonts w:ascii="Arial" w:hAnsi="Arial" w:cs="Arial"/>
          <w:b/>
          <w:bCs/>
        </w:rPr>
        <w:t xml:space="preserve">) Online after Oct. 1, 2019-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www.fafsa.ed.gov</w:t>
        </w:r>
      </w:hyperlink>
    </w:p>
    <w:p w:rsidR="0025339B" w:rsidRDefault="0025339B" w:rsidP="0025339B">
      <w:pPr>
        <w:rPr>
          <w:rStyle w:val="Hyperlink"/>
          <w:rFonts w:ascii="Arial" w:hAnsi="Arial" w:cs="Arial"/>
          <w:b/>
          <w:bCs/>
        </w:rPr>
      </w:pPr>
    </w:p>
    <w:p w:rsidR="0025339B" w:rsidRPr="0070249F" w:rsidRDefault="0025339B" w:rsidP="0025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ab/>
      </w:r>
      <w:r w:rsidRPr="0070249F">
        <w:rPr>
          <w:rFonts w:ascii="Arial" w:hAnsi="Arial" w:cs="Arial"/>
          <w:b/>
          <w:bCs/>
        </w:rPr>
        <w:t>Have completed FAFSA at www.fafsa.ed.gov and my EFC is _______________</w:t>
      </w:r>
    </w:p>
    <w:p w:rsidR="0025339B" w:rsidRPr="007E7536" w:rsidRDefault="0025339B" w:rsidP="0025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ab/>
      </w:r>
      <w:r w:rsidRPr="0070249F">
        <w:rPr>
          <w:rFonts w:ascii="Arial" w:hAnsi="Arial" w:cs="Arial"/>
          <w:b/>
          <w:bCs/>
        </w:rPr>
        <w:t>Have applied and application still pending. List estimated EFC ______________</w:t>
      </w:r>
    </w:p>
    <w:p w:rsidR="0025339B" w:rsidRDefault="0025339B" w:rsidP="0025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ab/>
        <w:t>Will not complete FAFSA.</w:t>
      </w: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Scholarships Received: Please list all scholarships or financial aid for which you have </w:t>
      </w:r>
      <w:r>
        <w:rPr>
          <w:rFonts w:ascii="Arial" w:hAnsi="Arial" w:cs="Arial"/>
          <w:b/>
          <w:bCs/>
          <w:i/>
          <w:iCs/>
        </w:rPr>
        <w:t>received formal notification</w:t>
      </w:r>
      <w:r>
        <w:rPr>
          <w:rFonts w:ascii="Arial" w:hAnsi="Arial" w:cs="Arial"/>
          <w:b/>
          <w:bCs/>
        </w:rPr>
        <w:t xml:space="preserve"> to date.  Include scholarships you will receive through your parent’s employment. </w:t>
      </w:r>
    </w:p>
    <w:p w:rsidR="0025339B" w:rsidRDefault="0025339B" w:rsidP="0025339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060"/>
      </w:tblGrid>
      <w:tr w:rsidR="0025339B" w:rsidTr="006D79B5">
        <w:trPr>
          <w:trHeight w:val="288"/>
        </w:trPr>
        <w:tc>
          <w:tcPr>
            <w:tcW w:w="5508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Scholarship Source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25339B" w:rsidTr="006D79B5">
        <w:trPr>
          <w:trHeight w:val="288"/>
        </w:trPr>
        <w:tc>
          <w:tcPr>
            <w:tcW w:w="550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Aid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</w:tbl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5339B" w:rsidRPr="007671B1" w:rsidRDefault="0025339B" w:rsidP="0025339B">
      <w:pPr>
        <w:rPr>
          <w:rFonts w:ascii="Arial" w:hAnsi="Arial" w:cs="Arial"/>
          <w:b/>
          <w:bCs/>
        </w:rPr>
      </w:pPr>
      <w:r w:rsidRPr="0070249F">
        <w:rPr>
          <w:rFonts w:ascii="Arial" w:hAnsi="Arial" w:cs="Arial"/>
          <w:b/>
          <w:bCs/>
        </w:rPr>
        <w:tab/>
      </w:r>
      <w:r w:rsidRPr="0070249F">
        <w:rPr>
          <w:rFonts w:ascii="Arial" w:hAnsi="Arial" w:cs="Arial"/>
          <w:b/>
          <w:bCs/>
        </w:rPr>
        <w:tab/>
      </w:r>
      <w:r w:rsidRPr="0070249F">
        <w:rPr>
          <w:rFonts w:ascii="Arial" w:hAnsi="Arial" w:cs="Arial"/>
          <w:b/>
          <w:bCs/>
        </w:rPr>
        <w:tab/>
      </w:r>
    </w:p>
    <w:p w:rsidR="0025339B" w:rsidRPr="00D94B56" w:rsidRDefault="0025339B" w:rsidP="002533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Part </w:t>
      </w:r>
      <w:r w:rsidRPr="00D94B56">
        <w:rPr>
          <w:rFonts w:ascii="Arial" w:hAnsi="Arial" w:cs="Arial"/>
          <w:b/>
          <w:bCs/>
          <w:i/>
          <w:sz w:val="28"/>
          <w:szCs w:val="28"/>
        </w:rPr>
        <w:t xml:space="preserve">II: </w:t>
      </w:r>
      <w:proofErr w:type="gramStart"/>
      <w:r w:rsidRPr="00D94B56">
        <w:rPr>
          <w:rFonts w:ascii="Arial" w:hAnsi="Arial" w:cs="Arial"/>
          <w:b/>
          <w:bCs/>
          <w:i/>
          <w:sz w:val="28"/>
          <w:szCs w:val="28"/>
        </w:rPr>
        <w:t>2 y</w:t>
      </w:r>
      <w:r>
        <w:rPr>
          <w:rFonts w:ascii="Arial" w:hAnsi="Arial" w:cs="Arial"/>
          <w:b/>
          <w:bCs/>
          <w:i/>
          <w:sz w:val="28"/>
          <w:szCs w:val="28"/>
        </w:rPr>
        <w:t>ea</w:t>
      </w:r>
      <w:r w:rsidRPr="00D94B56">
        <w:rPr>
          <w:rFonts w:ascii="Arial" w:hAnsi="Arial" w:cs="Arial"/>
          <w:b/>
          <w:bCs/>
          <w:i/>
          <w:sz w:val="28"/>
          <w:szCs w:val="28"/>
        </w:rPr>
        <w:t>r</w:t>
      </w:r>
      <w:proofErr w:type="gramEnd"/>
      <w:r w:rsidRPr="00D94B56">
        <w:rPr>
          <w:rFonts w:ascii="Arial" w:hAnsi="Arial" w:cs="Arial"/>
          <w:b/>
          <w:bCs/>
          <w:i/>
          <w:sz w:val="28"/>
          <w:szCs w:val="28"/>
        </w:rPr>
        <w:t xml:space="preserve"> colleges, 4 year colleges, or technical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350"/>
        <w:gridCol w:w="270"/>
        <w:gridCol w:w="1626"/>
        <w:gridCol w:w="2424"/>
        <w:gridCol w:w="990"/>
        <w:gridCol w:w="90"/>
      </w:tblGrid>
      <w:tr w:rsidR="0025339B" w:rsidTr="006D79B5">
        <w:trPr>
          <w:gridAfter w:val="2"/>
          <w:wAfter w:w="1080" w:type="dxa"/>
          <w:trHeight w:val="576"/>
        </w:trPr>
        <w:tc>
          <w:tcPr>
            <w:tcW w:w="3708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First Choice College: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Accepted: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339B" w:rsidTr="006D79B5">
        <w:trPr>
          <w:gridAfter w:val="2"/>
          <w:wAfter w:w="1080" w:type="dxa"/>
          <w:trHeight w:val="576"/>
        </w:trPr>
        <w:tc>
          <w:tcPr>
            <w:tcW w:w="3708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 Choice College: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Accepted:</w:t>
            </w:r>
          </w:p>
        </w:tc>
        <w:tc>
          <w:tcPr>
            <w:tcW w:w="2424" w:type="dxa"/>
            <w:tcBorders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339B" w:rsidTr="006D79B5">
        <w:trPr>
          <w:gridAfter w:val="1"/>
          <w:wAfter w:w="90" w:type="dxa"/>
          <w:trHeight w:val="288"/>
        </w:trPr>
        <w:tc>
          <w:tcPr>
            <w:tcW w:w="50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First Choice Major: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right w:val="nil"/>
            </w:tcBorders>
          </w:tcPr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  <w:p w:rsidR="0025339B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Second Choice Major:</w:t>
            </w:r>
          </w:p>
        </w:tc>
      </w:tr>
      <w:tr w:rsidR="0025339B" w:rsidTr="006D79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45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339B" w:rsidRPr="00D94B56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  <w:p w:rsidR="0025339B" w:rsidRPr="00D94B56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your plans after high school</w:t>
            </w:r>
            <w:r w:rsidRPr="00D94B56">
              <w:rPr>
                <w:rFonts w:ascii="Arial" w:hAnsi="Arial" w:cs="Arial"/>
                <w:b/>
                <w:bCs/>
              </w:rPr>
              <w:t xml:space="preserve">:  Military         Work        </w:t>
            </w:r>
            <w:proofErr w:type="gramStart"/>
            <w:r w:rsidRPr="00D94B56">
              <w:rPr>
                <w:rFonts w:ascii="Arial" w:hAnsi="Arial" w:cs="Arial"/>
                <w:b/>
                <w:bCs/>
              </w:rPr>
              <w:t>2 year</w:t>
            </w:r>
            <w:proofErr w:type="gramEnd"/>
            <w:r w:rsidRPr="00D94B56">
              <w:rPr>
                <w:rFonts w:ascii="Arial" w:hAnsi="Arial" w:cs="Arial"/>
                <w:b/>
                <w:bCs/>
              </w:rPr>
              <w:t xml:space="preserve"> college      4 year college</w:t>
            </w:r>
          </w:p>
        </w:tc>
      </w:tr>
      <w:tr w:rsidR="0025339B" w:rsidTr="006D79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458" w:type="dxa"/>
            <w:gridSpan w:val="7"/>
            <w:tcBorders>
              <w:left w:val="nil"/>
              <w:right w:val="nil"/>
            </w:tcBorders>
            <w:vAlign w:val="bottom"/>
          </w:tcPr>
          <w:p w:rsidR="0025339B" w:rsidRPr="00D94B56" w:rsidRDefault="0025339B" w:rsidP="006D7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</w:t>
            </w:r>
            <w:r w:rsidRPr="00D94B56">
              <w:rPr>
                <w:rFonts w:ascii="Arial" w:hAnsi="Arial" w:cs="Arial"/>
                <w:b/>
                <w:bCs/>
              </w:rPr>
              <w:t>Wait a semester and then attend                Unknown</w:t>
            </w:r>
          </w:p>
        </w:tc>
      </w:tr>
      <w:tr w:rsidR="0025339B" w:rsidTr="006D79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458" w:type="dxa"/>
            <w:gridSpan w:val="7"/>
            <w:tcBorders>
              <w:left w:val="nil"/>
              <w:right w:val="nil"/>
            </w:tcBorders>
            <w:vAlign w:val="bottom"/>
          </w:tcPr>
          <w:p w:rsidR="0025339B" w:rsidRPr="00D94B56" w:rsidRDefault="0025339B" w:rsidP="006D79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  <w:r w:rsidRPr="00D94B56">
        <w:rPr>
          <w:rFonts w:ascii="Arial" w:hAnsi="Arial" w:cs="Arial"/>
          <w:b/>
          <w:bCs/>
          <w:i/>
          <w:sz w:val="28"/>
          <w:szCs w:val="28"/>
        </w:rPr>
        <w:t>Part III: Essay Requirement</w:t>
      </w:r>
      <w:proofErr w:type="gramStart"/>
      <w:r w:rsidRPr="00D94B56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</w:rPr>
        <w:t xml:space="preserve">  (</w:t>
      </w:r>
      <w:proofErr w:type="gramEnd"/>
      <w:r>
        <w:rPr>
          <w:rFonts w:ascii="Arial" w:hAnsi="Arial" w:cs="Arial"/>
          <w:b/>
          <w:bCs/>
        </w:rPr>
        <w:t xml:space="preserve">Type student name and school at top of page.) Essay should be single spaced.  This essay helps the committees know more about you. No maximum length. </w:t>
      </w: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Pr="00D94B56" w:rsidRDefault="0025339B" w:rsidP="0025339B">
      <w:pPr>
        <w:ind w:left="720"/>
        <w:rPr>
          <w:rFonts w:ascii="Arial" w:hAnsi="Arial" w:cs="Arial"/>
          <w:b/>
          <w:bCs/>
          <w:color w:val="FF0000"/>
        </w:rPr>
      </w:pPr>
      <w:r w:rsidRPr="00D94B56">
        <w:rPr>
          <w:rFonts w:ascii="Arial" w:hAnsi="Arial" w:cs="Arial"/>
          <w:b/>
          <w:bCs/>
          <w:color w:val="FF0000"/>
        </w:rPr>
        <w:t xml:space="preserve">Personal Statement about yourself: Describe yourself and why you feel you should receive this scholarship. Use this chance to tell about your strengths, what you enjoy, </w:t>
      </w:r>
      <w:r>
        <w:rPr>
          <w:rFonts w:ascii="Arial" w:hAnsi="Arial" w:cs="Arial"/>
          <w:b/>
          <w:bCs/>
          <w:color w:val="FF0000"/>
        </w:rPr>
        <w:t xml:space="preserve">and </w:t>
      </w:r>
      <w:r w:rsidRPr="00D94B56">
        <w:rPr>
          <w:rFonts w:ascii="Arial" w:hAnsi="Arial" w:cs="Arial"/>
          <w:b/>
          <w:bCs/>
          <w:color w:val="FF0000"/>
        </w:rPr>
        <w:t>what has influenced you.  Describe your personal characteristics, accomplishments, primary interest, plans</w:t>
      </w:r>
      <w:r>
        <w:rPr>
          <w:rFonts w:ascii="Arial" w:hAnsi="Arial" w:cs="Arial"/>
          <w:b/>
          <w:bCs/>
          <w:color w:val="FF0000"/>
        </w:rPr>
        <w:t>,</w:t>
      </w:r>
      <w:r w:rsidRPr="00D94B56">
        <w:rPr>
          <w:rFonts w:ascii="Arial" w:hAnsi="Arial" w:cs="Arial"/>
          <w:b/>
          <w:bCs/>
          <w:color w:val="FF0000"/>
        </w:rPr>
        <w:t xml:space="preserve"> and goals.   </w:t>
      </w:r>
    </w:p>
    <w:p w:rsidR="0025339B" w:rsidRPr="00D94B56" w:rsidRDefault="0025339B" w:rsidP="0025339B">
      <w:pPr>
        <w:rPr>
          <w:rFonts w:ascii="Arial" w:hAnsi="Arial" w:cs="Arial"/>
          <w:b/>
          <w:bCs/>
          <w:color w:val="FF0000"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Default="0025339B" w:rsidP="0025339B">
      <w:pPr>
        <w:rPr>
          <w:rFonts w:ascii="Arial" w:hAnsi="Arial" w:cs="Arial"/>
          <w:b/>
          <w:bCs/>
        </w:rPr>
      </w:pPr>
      <w:r w:rsidRPr="00D94B56">
        <w:rPr>
          <w:rFonts w:ascii="Arial" w:hAnsi="Arial" w:cs="Arial"/>
          <w:b/>
          <w:bCs/>
          <w:i/>
          <w:sz w:val="28"/>
          <w:szCs w:val="28"/>
        </w:rPr>
        <w:t>Part IV: R</w:t>
      </w:r>
      <w:r>
        <w:rPr>
          <w:rFonts w:ascii="Arial" w:hAnsi="Arial" w:cs="Arial"/>
          <w:b/>
          <w:bCs/>
          <w:i/>
          <w:sz w:val="28"/>
          <w:szCs w:val="28"/>
        </w:rPr>
        <w:t>ésumé</w:t>
      </w:r>
      <w:r w:rsidRPr="00D94B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7536">
        <w:rPr>
          <w:rFonts w:ascii="Arial" w:hAnsi="Arial" w:cs="Arial"/>
          <w:b/>
          <w:bCs/>
          <w:i/>
          <w:sz w:val="28"/>
          <w:szCs w:val="28"/>
        </w:rPr>
        <w:t>or Activity List</w:t>
      </w:r>
      <w:r>
        <w:rPr>
          <w:rFonts w:ascii="Arial" w:hAnsi="Arial" w:cs="Arial"/>
          <w:b/>
          <w:bCs/>
        </w:rPr>
        <w:t xml:space="preserve"> (Type student name and school at top of page.)</w:t>
      </w:r>
    </w:p>
    <w:p w:rsidR="0025339B" w:rsidRDefault="0025339B" w:rsidP="0025339B">
      <w:pPr>
        <w:rPr>
          <w:rFonts w:ascii="Arial" w:hAnsi="Arial" w:cs="Arial"/>
          <w:b/>
          <w:bCs/>
        </w:rPr>
      </w:pPr>
    </w:p>
    <w:p w:rsidR="0025339B" w:rsidRPr="00D94B56" w:rsidRDefault="0025339B" w:rsidP="0025339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0000"/>
        </w:rPr>
        <w:t>List e</w:t>
      </w:r>
      <w:r w:rsidRPr="00D94B56">
        <w:rPr>
          <w:rFonts w:ascii="Arial" w:hAnsi="Arial" w:cs="Arial"/>
          <w:b/>
          <w:bCs/>
          <w:color w:val="FF0000"/>
        </w:rPr>
        <w:t>xtracurricular</w:t>
      </w:r>
      <w:r>
        <w:rPr>
          <w:rFonts w:ascii="Arial" w:hAnsi="Arial" w:cs="Arial"/>
          <w:b/>
          <w:bCs/>
          <w:color w:val="FF0000"/>
        </w:rPr>
        <w:t xml:space="preserve"> activities, </w:t>
      </w:r>
      <w:r w:rsidRPr="00D94B56">
        <w:rPr>
          <w:rFonts w:ascii="Arial" w:hAnsi="Arial" w:cs="Arial"/>
          <w:b/>
          <w:bCs/>
          <w:color w:val="FF0000"/>
        </w:rPr>
        <w:t>clubs and organizations, community service, awards and h</w:t>
      </w:r>
      <w:r>
        <w:rPr>
          <w:rFonts w:ascii="Arial" w:hAnsi="Arial" w:cs="Arial"/>
          <w:b/>
          <w:bCs/>
          <w:color w:val="FF0000"/>
        </w:rPr>
        <w:t>onors, work experience, and skills.</w:t>
      </w:r>
    </w:p>
    <w:p w:rsidR="0025339B" w:rsidRPr="00D94B56" w:rsidRDefault="0025339B" w:rsidP="0025339B">
      <w:pPr>
        <w:rPr>
          <w:rFonts w:ascii="Arial" w:hAnsi="Arial" w:cs="Arial"/>
          <w:b/>
          <w:bCs/>
          <w:color w:val="FF0000"/>
        </w:rPr>
      </w:pPr>
    </w:p>
    <w:p w:rsidR="0025339B" w:rsidRDefault="0025339B" w:rsidP="0025339B">
      <w:pPr>
        <w:rPr>
          <w:rFonts w:ascii="Arial" w:hAnsi="Arial" w:cs="Arial"/>
          <w:b/>
          <w:bCs/>
          <w:sz w:val="28"/>
          <w:szCs w:val="28"/>
        </w:rPr>
      </w:pPr>
    </w:p>
    <w:p w:rsidR="0025339B" w:rsidRDefault="0025339B" w:rsidP="0025339B">
      <w:pPr>
        <w:rPr>
          <w:rFonts w:ascii="Arial" w:hAnsi="Arial" w:cs="Arial"/>
          <w:b/>
          <w:bCs/>
          <w:sz w:val="28"/>
          <w:szCs w:val="28"/>
        </w:rPr>
      </w:pPr>
    </w:p>
    <w:p w:rsidR="0025339B" w:rsidRDefault="0025339B" w:rsidP="0025339B">
      <w:pPr>
        <w:rPr>
          <w:rFonts w:ascii="Arial" w:hAnsi="Arial" w:cs="Arial"/>
          <w:b/>
          <w:bCs/>
          <w:sz w:val="28"/>
          <w:szCs w:val="28"/>
        </w:rPr>
      </w:pPr>
    </w:p>
    <w:p w:rsidR="0025339B" w:rsidRPr="0074394C" w:rsidRDefault="0025339B" w:rsidP="0025339B">
      <w:pPr>
        <w:jc w:val="center"/>
        <w:rPr>
          <w:rFonts w:ascii="Arial" w:hAnsi="Arial" w:cs="Arial"/>
          <w:b/>
          <w:bCs/>
          <w:sz w:val="40"/>
          <w:szCs w:val="28"/>
          <w:u w:val="single"/>
        </w:rPr>
      </w:pPr>
      <w:r w:rsidRPr="0074394C">
        <w:rPr>
          <w:rFonts w:ascii="Arial" w:hAnsi="Arial" w:cs="Arial"/>
          <w:b/>
          <w:bCs/>
          <w:sz w:val="40"/>
          <w:szCs w:val="28"/>
          <w:u w:val="single"/>
        </w:rPr>
        <w:t xml:space="preserve">Deadline is December 17, 2019 </w:t>
      </w:r>
    </w:p>
    <w:p w:rsidR="0025339B" w:rsidRPr="0074394C" w:rsidRDefault="0025339B" w:rsidP="0025339B">
      <w:pPr>
        <w:jc w:val="center"/>
        <w:rPr>
          <w:rFonts w:ascii="Arial" w:hAnsi="Arial" w:cs="Arial"/>
          <w:b/>
          <w:bCs/>
          <w:sz w:val="40"/>
          <w:szCs w:val="28"/>
          <w:u w:val="single"/>
        </w:rPr>
      </w:pPr>
      <w:r w:rsidRPr="0074394C">
        <w:rPr>
          <w:rFonts w:ascii="Arial" w:hAnsi="Arial" w:cs="Arial"/>
          <w:b/>
          <w:bCs/>
          <w:sz w:val="40"/>
          <w:szCs w:val="28"/>
          <w:u w:val="single"/>
        </w:rPr>
        <w:t>by 3:00pm in the Go Center</w:t>
      </w:r>
    </w:p>
    <w:p w:rsidR="00490C70" w:rsidRDefault="00490C70"/>
    <w:sectPr w:rsidR="00490C70" w:rsidSect="0025339B">
      <w:headerReference w:type="default" r:id="rId5"/>
      <w:pgSz w:w="12240" w:h="15840"/>
      <w:pgMar w:top="360" w:right="432" w:bottom="180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33" w:rsidRDefault="002533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9B"/>
    <w:rsid w:val="0025339B"/>
    <w:rsid w:val="004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D2FD"/>
  <w15:chartTrackingRefBased/>
  <w15:docId w15:val="{54131F60-4E58-4DED-97FF-AD17D45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3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33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25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Part I: Student General Information</vt:lpstr>
    </vt:vector>
  </TitlesOfParts>
  <Company>Lufkin ISD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Gabriela</dc:creator>
  <cp:keywords/>
  <dc:description/>
  <cp:lastModifiedBy>Murphy, Gabriela</cp:lastModifiedBy>
  <cp:revision>1</cp:revision>
  <dcterms:created xsi:type="dcterms:W3CDTF">2019-11-11T15:42:00Z</dcterms:created>
  <dcterms:modified xsi:type="dcterms:W3CDTF">2019-11-11T15:43:00Z</dcterms:modified>
</cp:coreProperties>
</file>