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28" w:type="dxa"/>
        <w:tblInd w:w="108" w:type="dxa"/>
        <w:tblLayout w:type="fixed"/>
        <w:tblLook w:val="0000" w:firstRow="0" w:lastRow="0" w:firstColumn="0" w:lastColumn="0" w:noHBand="0" w:noVBand="0"/>
      </w:tblPr>
      <w:tblGrid>
        <w:gridCol w:w="2250"/>
        <w:gridCol w:w="270"/>
        <w:gridCol w:w="8872"/>
        <w:gridCol w:w="236"/>
      </w:tblGrid>
      <w:tr w:rsidR="000515F2" w:rsidTr="00CF6D96">
        <w:trPr>
          <w:trHeight w:val="2160"/>
        </w:trPr>
        <w:tc>
          <w:tcPr>
            <w:tcW w:w="2250" w:type="dxa"/>
            <w:tcBorders>
              <w:bottom w:val="single" w:sz="12" w:space="0" w:color="410082"/>
              <w:right w:val="double" w:sz="12" w:space="0" w:color="410082"/>
            </w:tcBorders>
            <w:vAlign w:val="center"/>
          </w:tcPr>
          <w:p w:rsidR="000515F2" w:rsidRDefault="000515F2" w:rsidP="00CF6D96">
            <w:pPr>
              <w:rPr>
                <w:b/>
                <w:sz w:val="24"/>
              </w:rPr>
            </w:pPr>
            <w:bookmarkStart w:id="0" w:name="_GoBack"/>
            <w:bookmarkEnd w:id="0"/>
            <w:r>
              <w:rPr>
                <w:rFonts w:ascii="Arial" w:hAnsi="Arial" w:cs="Arial"/>
                <w:noProof/>
                <w:color w:val="000000"/>
                <w:sz w:val="22"/>
                <w:szCs w:val="22"/>
              </w:rPr>
              <w:drawing>
                <wp:inline distT="0" distB="0" distL="0" distR="0" wp14:anchorId="667EEB6D" wp14:editId="2E1AB134">
                  <wp:extent cx="1275715" cy="1181819"/>
                  <wp:effectExtent l="0" t="0" r="635" b="0"/>
                  <wp:docPr id="2" name="Picture 2" descr="Coston Element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on Elementar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952" cy="1182039"/>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510CF45A" wp14:editId="79070013">
                      <wp:simplePos x="0" y="0"/>
                      <wp:positionH relativeFrom="column">
                        <wp:posOffset>-163830</wp:posOffset>
                      </wp:positionH>
                      <wp:positionV relativeFrom="paragraph">
                        <wp:posOffset>808990</wp:posOffset>
                      </wp:positionV>
                      <wp:extent cx="145859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58595" cy="457200"/>
                              </a:xfrm>
                              <a:prstGeom prst="rect">
                                <a:avLst/>
                              </a:prstGeom>
                              <a:noFill/>
                              <a:ln>
                                <a:noFill/>
                              </a:ln>
                              <a:effectLst/>
                            </wps:spPr>
                            <wps:txbx>
                              <w:txbxContent>
                                <w:p w:rsidR="000515F2" w:rsidRPr="008212EE" w:rsidRDefault="000515F2" w:rsidP="000515F2">
                                  <w:pPr>
                                    <w:jc w:val="center"/>
                                    <w:rPr>
                                      <w:b/>
                                      <w:noProof/>
                                      <w:sz w:val="22"/>
                                      <w:szCs w:val="2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0515F2" w:rsidRPr="000849B7" w:rsidRDefault="000515F2" w:rsidP="000515F2">
                                  <w:pPr>
                                    <w:rPr>
                                      <w: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CF45A" id="_x0000_t202" coordsize="21600,21600" o:spt="202" path="m,l,21600r21600,l21600,xe">
                      <v:stroke joinstyle="miter"/>
                      <v:path gradientshapeok="t" o:connecttype="rect"/>
                    </v:shapetype>
                    <v:shape id="Text Box 1" o:spid="_x0000_s1026" type="#_x0000_t202" style="position:absolute;margin-left:-12.9pt;margin-top:63.7pt;width:114.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" filled="f" stroked="f">
                      <v:textbox>
                        <w:txbxContent>
                          <w:p w:rsidR="000515F2" w:rsidRPr="008212EE" w:rsidRDefault="000515F2" w:rsidP="000515F2">
                            <w:pPr>
                              <w:jc w:val="center"/>
                              <w:rPr>
                                <w:b/>
                                <w:noProof/>
                                <w:sz w:val="22"/>
                                <w:szCs w:val="2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0515F2" w:rsidRPr="000849B7" w:rsidRDefault="000515F2" w:rsidP="000515F2">
                            <w:pPr>
                              <w:rPr>
                                <w:b/>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tc>
        <w:tc>
          <w:tcPr>
            <w:tcW w:w="270" w:type="dxa"/>
            <w:tcBorders>
              <w:bottom w:val="single" w:sz="12" w:space="0" w:color="410082"/>
            </w:tcBorders>
          </w:tcPr>
          <w:p w:rsidR="000515F2" w:rsidRDefault="000515F2" w:rsidP="00CF6D96">
            <w:pPr>
              <w:jc w:val="center"/>
              <w:rPr>
                <w:b/>
                <w:sz w:val="16"/>
              </w:rPr>
            </w:pPr>
          </w:p>
        </w:tc>
        <w:tc>
          <w:tcPr>
            <w:tcW w:w="8872" w:type="dxa"/>
            <w:tcBorders>
              <w:bottom w:val="single" w:sz="12" w:space="0" w:color="410082"/>
            </w:tcBorders>
          </w:tcPr>
          <w:p w:rsidR="000515F2" w:rsidRDefault="000515F2" w:rsidP="00CF6D96">
            <w:pPr>
              <w:jc w:val="center"/>
              <w:rPr>
                <w:b/>
                <w:sz w:val="16"/>
              </w:rPr>
            </w:pPr>
          </w:p>
          <w:p w:rsidR="000515F2" w:rsidRDefault="000515F2" w:rsidP="00CF6D96">
            <w:pPr>
              <w:pStyle w:val="Heading6"/>
              <w:rPr>
                <w:rFonts w:ascii="Arial Rounded MT Bold" w:hAnsi="Arial Rounded MT Bold"/>
              </w:rPr>
            </w:pPr>
            <w:r>
              <w:rPr>
                <w:rFonts w:ascii="Arial Rounded MT Bold" w:hAnsi="Arial Rounded MT Bold"/>
              </w:rPr>
              <w:t xml:space="preserve">COSTON ELEMENTARY SCHOOL </w:t>
            </w:r>
          </w:p>
          <w:p w:rsidR="000515F2" w:rsidRDefault="000515F2" w:rsidP="00CF6D96">
            <w:pPr>
              <w:jc w:val="center"/>
              <w:rPr>
                <w:rFonts w:ascii="Arial Rounded MT Bold" w:hAnsi="Arial Rounded MT Bold"/>
                <w:b/>
                <w:bCs/>
                <w:sz w:val="28"/>
              </w:rPr>
            </w:pPr>
            <w:r>
              <w:rPr>
                <w:rFonts w:ascii="Arial Rounded MT Bold" w:hAnsi="Arial Rounded MT Bold"/>
                <w:b/>
                <w:bCs/>
                <w:sz w:val="28"/>
              </w:rPr>
              <w:t>707 Trenton</w:t>
            </w:r>
          </w:p>
          <w:p w:rsidR="000515F2" w:rsidRDefault="000515F2" w:rsidP="00CF6D96">
            <w:pPr>
              <w:jc w:val="center"/>
              <w:rPr>
                <w:rFonts w:ascii="Arial Rounded MT Bold" w:hAnsi="Arial Rounded MT Bold"/>
                <w:b/>
                <w:sz w:val="28"/>
              </w:rPr>
            </w:pPr>
            <w:r>
              <w:rPr>
                <w:rFonts w:ascii="Arial Rounded MT Bold" w:hAnsi="Arial Rounded MT Bold"/>
                <w:b/>
                <w:sz w:val="28"/>
              </w:rPr>
              <w:t>Lufkin, TX 75901</w:t>
            </w:r>
          </w:p>
          <w:p w:rsidR="000515F2" w:rsidRDefault="000515F2" w:rsidP="00CF6D96">
            <w:pPr>
              <w:jc w:val="center"/>
              <w:rPr>
                <w:rFonts w:ascii="Arial Rounded MT Bold" w:hAnsi="Arial Rounded MT Bold"/>
                <w:b/>
                <w:sz w:val="24"/>
              </w:rPr>
            </w:pPr>
            <w:r>
              <w:rPr>
                <w:rFonts w:ascii="Arial Rounded MT Bold" w:hAnsi="Arial Rounded MT Bold"/>
                <w:b/>
                <w:sz w:val="28"/>
              </w:rPr>
              <w:t>936 639-3118 – Fax 936 639-3289</w:t>
            </w:r>
          </w:p>
          <w:p w:rsidR="000515F2" w:rsidRDefault="000515F2" w:rsidP="00CF6D96">
            <w:pPr>
              <w:jc w:val="center"/>
              <w:rPr>
                <w:b/>
                <w:sz w:val="24"/>
              </w:rPr>
            </w:pPr>
          </w:p>
        </w:tc>
        <w:tc>
          <w:tcPr>
            <w:tcW w:w="236" w:type="dxa"/>
            <w:tcBorders>
              <w:bottom w:val="single" w:sz="12" w:space="0" w:color="410082"/>
            </w:tcBorders>
          </w:tcPr>
          <w:p w:rsidR="000515F2" w:rsidRDefault="000515F2" w:rsidP="00CF6D96">
            <w:pPr>
              <w:jc w:val="center"/>
              <w:rPr>
                <w:b/>
                <w:sz w:val="16"/>
              </w:rPr>
            </w:pPr>
          </w:p>
        </w:tc>
      </w:tr>
      <w:tr w:rsidR="000515F2" w:rsidTr="00CF6D96">
        <w:trPr>
          <w:trHeight w:val="12291"/>
        </w:trPr>
        <w:tc>
          <w:tcPr>
            <w:tcW w:w="2250" w:type="dxa"/>
            <w:tcBorders>
              <w:top w:val="single" w:sz="12" w:space="0" w:color="410082"/>
              <w:bottom w:val="single" w:sz="12" w:space="0" w:color="410082"/>
              <w:right w:val="double" w:sz="12" w:space="0" w:color="410082"/>
            </w:tcBorders>
          </w:tcPr>
          <w:p w:rsidR="000515F2" w:rsidRDefault="000515F2" w:rsidP="00CF6D96">
            <w:pPr>
              <w:rPr>
                <w:sz w:val="18"/>
              </w:rPr>
            </w:pPr>
          </w:p>
          <w:p w:rsidR="000515F2" w:rsidRDefault="000515F2" w:rsidP="00CF6D96">
            <w:pPr>
              <w:rPr>
                <w:sz w:val="18"/>
              </w:rPr>
            </w:pPr>
          </w:p>
          <w:p w:rsidR="000515F2" w:rsidRPr="008C5AE4" w:rsidRDefault="000515F2" w:rsidP="00CF6D96">
            <w:pPr>
              <w:rPr>
                <w:b/>
                <w:sz w:val="18"/>
              </w:rPr>
            </w:pPr>
          </w:p>
          <w:p w:rsidR="000515F2" w:rsidRPr="001163FB" w:rsidRDefault="000515F2" w:rsidP="00CF6D96">
            <w:pPr>
              <w:rPr>
                <w:b/>
                <w:sz w:val="24"/>
                <w:szCs w:val="24"/>
              </w:rPr>
            </w:pPr>
            <w:r w:rsidRPr="001163FB">
              <w:rPr>
                <w:rFonts w:ascii="Arial" w:hAnsi="Arial" w:cs="Arial"/>
                <w:b/>
                <w:bCs/>
                <w:color w:val="000000"/>
                <w:sz w:val="18"/>
                <w:szCs w:val="18"/>
              </w:rPr>
              <w:t>Kathy Jost</w:t>
            </w:r>
          </w:p>
          <w:p w:rsidR="000515F2" w:rsidRPr="00BC5E04" w:rsidRDefault="000515F2" w:rsidP="00CF6D96">
            <w:pPr>
              <w:rPr>
                <w:sz w:val="24"/>
                <w:szCs w:val="24"/>
              </w:rPr>
            </w:pPr>
            <w:r w:rsidRPr="00BC5E04">
              <w:rPr>
                <w:rFonts w:ascii="Arial" w:hAnsi="Arial" w:cs="Arial"/>
                <w:color w:val="000000"/>
                <w:sz w:val="18"/>
                <w:szCs w:val="18"/>
              </w:rPr>
              <w:t>Principal</w:t>
            </w:r>
          </w:p>
          <w:p w:rsidR="000515F2" w:rsidRPr="00BC5E04" w:rsidRDefault="000515F2" w:rsidP="00CF6D96">
            <w:pPr>
              <w:rPr>
                <w:sz w:val="24"/>
                <w:szCs w:val="24"/>
              </w:rPr>
            </w:pPr>
          </w:p>
          <w:p w:rsidR="000515F2" w:rsidRPr="00BC5E04" w:rsidRDefault="000515F2" w:rsidP="00CF6D96">
            <w:pPr>
              <w:rPr>
                <w:sz w:val="24"/>
                <w:szCs w:val="24"/>
              </w:rPr>
            </w:pPr>
            <w:r w:rsidRPr="00BC5E04">
              <w:rPr>
                <w:rFonts w:ascii="Arial" w:hAnsi="Arial" w:cs="Arial"/>
                <w:b/>
                <w:bCs/>
                <w:color w:val="000000"/>
                <w:sz w:val="18"/>
                <w:szCs w:val="18"/>
              </w:rPr>
              <w:t>Joshua Slack</w:t>
            </w:r>
          </w:p>
          <w:p w:rsidR="000515F2" w:rsidRPr="00BC5E04" w:rsidRDefault="000515F2" w:rsidP="00CF6D96">
            <w:pPr>
              <w:rPr>
                <w:sz w:val="24"/>
                <w:szCs w:val="24"/>
              </w:rPr>
            </w:pPr>
            <w:r w:rsidRPr="00BC5E04">
              <w:rPr>
                <w:rFonts w:ascii="Arial" w:hAnsi="Arial" w:cs="Arial"/>
                <w:color w:val="000000"/>
                <w:sz w:val="18"/>
                <w:szCs w:val="18"/>
              </w:rPr>
              <w:t>Assistant Principal</w:t>
            </w:r>
          </w:p>
          <w:p w:rsidR="000515F2" w:rsidRPr="00BC5E04" w:rsidRDefault="000515F2" w:rsidP="00CF6D96">
            <w:pPr>
              <w:rPr>
                <w:sz w:val="24"/>
                <w:szCs w:val="24"/>
              </w:rPr>
            </w:pPr>
          </w:p>
          <w:p w:rsidR="000515F2" w:rsidRPr="00BC5E04" w:rsidRDefault="000515F2" w:rsidP="00CF6D96">
            <w:pPr>
              <w:rPr>
                <w:sz w:val="24"/>
                <w:szCs w:val="24"/>
              </w:rPr>
            </w:pPr>
            <w:r>
              <w:rPr>
                <w:rFonts w:ascii="Arial" w:hAnsi="Arial" w:cs="Arial"/>
                <w:b/>
                <w:bCs/>
                <w:color w:val="000000"/>
                <w:sz w:val="18"/>
                <w:szCs w:val="18"/>
              </w:rPr>
              <w:t xml:space="preserve">Starla Hill </w:t>
            </w:r>
          </w:p>
          <w:p w:rsidR="000515F2" w:rsidRPr="00BC5E04" w:rsidRDefault="000515F2" w:rsidP="00CF6D96">
            <w:pPr>
              <w:rPr>
                <w:sz w:val="24"/>
                <w:szCs w:val="24"/>
              </w:rPr>
            </w:pPr>
            <w:r>
              <w:rPr>
                <w:rFonts w:ascii="Arial" w:hAnsi="Arial" w:cs="Arial"/>
                <w:color w:val="000000"/>
                <w:sz w:val="18"/>
                <w:szCs w:val="18"/>
              </w:rPr>
              <w:t>Instructional Coach</w:t>
            </w:r>
          </w:p>
          <w:p w:rsidR="000515F2" w:rsidRPr="00BC5E04" w:rsidRDefault="000515F2" w:rsidP="00CF6D96">
            <w:pPr>
              <w:rPr>
                <w:sz w:val="24"/>
                <w:szCs w:val="24"/>
              </w:rPr>
            </w:pPr>
          </w:p>
          <w:p w:rsidR="000515F2" w:rsidRPr="00BC5E04" w:rsidRDefault="000515F2" w:rsidP="00CF6D96">
            <w:pPr>
              <w:rPr>
                <w:sz w:val="24"/>
                <w:szCs w:val="24"/>
              </w:rPr>
            </w:pPr>
            <w:r>
              <w:rPr>
                <w:rFonts w:ascii="Arial" w:hAnsi="Arial" w:cs="Arial"/>
                <w:b/>
                <w:bCs/>
                <w:color w:val="000000"/>
                <w:sz w:val="18"/>
                <w:szCs w:val="18"/>
              </w:rPr>
              <w:t>April Pleasant</w:t>
            </w:r>
          </w:p>
          <w:p w:rsidR="000515F2" w:rsidRDefault="000515F2" w:rsidP="00CF6D96">
            <w:pPr>
              <w:rPr>
                <w:rFonts w:ascii="Arial" w:hAnsi="Arial" w:cs="Arial"/>
                <w:color w:val="000000"/>
                <w:sz w:val="18"/>
                <w:szCs w:val="18"/>
              </w:rPr>
            </w:pPr>
            <w:r>
              <w:rPr>
                <w:rFonts w:ascii="Arial" w:hAnsi="Arial" w:cs="Arial"/>
                <w:color w:val="000000"/>
                <w:sz w:val="18"/>
                <w:szCs w:val="18"/>
              </w:rPr>
              <w:t>Counselor</w:t>
            </w:r>
          </w:p>
          <w:p w:rsidR="000515F2" w:rsidRDefault="000515F2" w:rsidP="00CF6D96">
            <w:pPr>
              <w:rPr>
                <w:rFonts w:ascii="Arial" w:hAnsi="Arial" w:cs="Arial"/>
                <w:color w:val="000000"/>
                <w:sz w:val="18"/>
                <w:szCs w:val="18"/>
              </w:rPr>
            </w:pPr>
          </w:p>
          <w:p w:rsidR="000515F2" w:rsidRPr="001163FB" w:rsidRDefault="000515F2" w:rsidP="00CF6D96">
            <w:pPr>
              <w:rPr>
                <w:rFonts w:ascii="Arial" w:hAnsi="Arial" w:cs="Arial"/>
                <w:b/>
                <w:color w:val="000000"/>
                <w:sz w:val="18"/>
                <w:szCs w:val="18"/>
              </w:rPr>
            </w:pPr>
            <w:r w:rsidRPr="001163FB">
              <w:rPr>
                <w:rFonts w:ascii="Arial" w:hAnsi="Arial" w:cs="Arial"/>
                <w:b/>
                <w:color w:val="000000"/>
                <w:sz w:val="18"/>
                <w:szCs w:val="18"/>
              </w:rPr>
              <w:t>Diane Schmidt</w:t>
            </w:r>
          </w:p>
          <w:p w:rsidR="000515F2" w:rsidRDefault="000515F2" w:rsidP="00CF6D96">
            <w:pPr>
              <w:rPr>
                <w:rFonts w:ascii="Arial" w:hAnsi="Arial" w:cs="Arial"/>
                <w:color w:val="000000"/>
                <w:sz w:val="18"/>
                <w:szCs w:val="18"/>
              </w:rPr>
            </w:pPr>
            <w:r>
              <w:rPr>
                <w:rFonts w:ascii="Arial" w:hAnsi="Arial" w:cs="Arial"/>
                <w:color w:val="000000"/>
                <w:sz w:val="18"/>
                <w:szCs w:val="18"/>
              </w:rPr>
              <w:t>Dyslexia Specialist</w:t>
            </w:r>
          </w:p>
          <w:p w:rsidR="000515F2" w:rsidRDefault="000515F2" w:rsidP="00CF6D96">
            <w:pPr>
              <w:rPr>
                <w:rFonts w:ascii="Arial" w:hAnsi="Arial" w:cs="Arial"/>
                <w:color w:val="000000"/>
                <w:sz w:val="18"/>
                <w:szCs w:val="18"/>
              </w:rPr>
            </w:pPr>
          </w:p>
          <w:p w:rsidR="000515F2" w:rsidRPr="001163FB" w:rsidRDefault="000515F2" w:rsidP="00CF6D96">
            <w:pPr>
              <w:rPr>
                <w:rFonts w:ascii="Arial" w:hAnsi="Arial" w:cs="Arial"/>
                <w:b/>
                <w:color w:val="000000"/>
                <w:sz w:val="18"/>
                <w:szCs w:val="18"/>
              </w:rPr>
            </w:pPr>
            <w:r w:rsidRPr="001163FB">
              <w:rPr>
                <w:rFonts w:ascii="Arial" w:hAnsi="Arial" w:cs="Arial"/>
                <w:b/>
                <w:color w:val="000000"/>
                <w:sz w:val="18"/>
                <w:szCs w:val="18"/>
              </w:rPr>
              <w:t>Laura Ramos</w:t>
            </w:r>
          </w:p>
          <w:p w:rsidR="000515F2" w:rsidRDefault="000515F2" w:rsidP="00CF6D96">
            <w:pPr>
              <w:rPr>
                <w:rFonts w:ascii="Arial" w:hAnsi="Arial" w:cs="Arial"/>
                <w:color w:val="000000"/>
                <w:sz w:val="18"/>
                <w:szCs w:val="18"/>
              </w:rPr>
            </w:pPr>
            <w:r>
              <w:rPr>
                <w:rFonts w:ascii="Arial" w:hAnsi="Arial" w:cs="Arial"/>
                <w:color w:val="000000"/>
                <w:sz w:val="18"/>
                <w:szCs w:val="18"/>
              </w:rPr>
              <w:t>Administrative Assistant</w:t>
            </w:r>
          </w:p>
          <w:p w:rsidR="000515F2" w:rsidRDefault="000515F2" w:rsidP="00CF6D96">
            <w:pPr>
              <w:rPr>
                <w:rFonts w:ascii="Arial" w:hAnsi="Arial" w:cs="Arial"/>
                <w:color w:val="000000"/>
                <w:sz w:val="18"/>
                <w:szCs w:val="18"/>
              </w:rPr>
            </w:pPr>
          </w:p>
          <w:p w:rsidR="000515F2" w:rsidRPr="001163FB" w:rsidRDefault="000515F2" w:rsidP="00CF6D96">
            <w:pPr>
              <w:rPr>
                <w:rFonts w:ascii="Arial" w:hAnsi="Arial" w:cs="Arial"/>
                <w:b/>
                <w:color w:val="000000"/>
                <w:sz w:val="18"/>
                <w:szCs w:val="18"/>
              </w:rPr>
            </w:pPr>
            <w:r w:rsidRPr="001163FB">
              <w:rPr>
                <w:rFonts w:ascii="Arial" w:hAnsi="Arial" w:cs="Arial"/>
                <w:b/>
                <w:color w:val="000000"/>
                <w:sz w:val="18"/>
                <w:szCs w:val="18"/>
              </w:rPr>
              <w:t>Jessica Alvarez</w:t>
            </w:r>
          </w:p>
          <w:p w:rsidR="000515F2" w:rsidRDefault="000515F2" w:rsidP="00CF6D96">
            <w:pPr>
              <w:rPr>
                <w:rFonts w:ascii="Arial" w:hAnsi="Arial" w:cs="Arial"/>
                <w:color w:val="000000"/>
                <w:sz w:val="18"/>
                <w:szCs w:val="18"/>
              </w:rPr>
            </w:pPr>
            <w:r>
              <w:rPr>
                <w:rFonts w:ascii="Arial" w:hAnsi="Arial" w:cs="Arial"/>
                <w:color w:val="000000"/>
                <w:sz w:val="18"/>
                <w:szCs w:val="18"/>
              </w:rPr>
              <w:t>Receptionist</w:t>
            </w:r>
          </w:p>
          <w:p w:rsidR="000515F2" w:rsidRDefault="000515F2" w:rsidP="00CF6D96">
            <w:pPr>
              <w:rPr>
                <w:rFonts w:ascii="Arial" w:hAnsi="Arial" w:cs="Arial"/>
                <w:color w:val="000000"/>
                <w:sz w:val="18"/>
                <w:szCs w:val="18"/>
              </w:rPr>
            </w:pPr>
          </w:p>
          <w:p w:rsidR="000515F2" w:rsidRDefault="000515F2" w:rsidP="00CF6D96">
            <w:pPr>
              <w:rPr>
                <w:rFonts w:ascii="Arial" w:hAnsi="Arial" w:cs="Arial"/>
                <w:color w:val="000000"/>
                <w:sz w:val="18"/>
                <w:szCs w:val="18"/>
              </w:rPr>
            </w:pPr>
          </w:p>
          <w:p w:rsidR="000515F2" w:rsidRDefault="000515F2" w:rsidP="00CF6D96">
            <w:pPr>
              <w:rPr>
                <w:sz w:val="24"/>
                <w:szCs w:val="24"/>
              </w:rPr>
            </w:pPr>
          </w:p>
          <w:p w:rsidR="000515F2" w:rsidRPr="00BC5E04" w:rsidRDefault="000515F2" w:rsidP="00CF6D96">
            <w:pPr>
              <w:rPr>
                <w:sz w:val="24"/>
                <w:szCs w:val="24"/>
              </w:rPr>
            </w:pPr>
          </w:p>
          <w:p w:rsidR="000515F2" w:rsidRPr="00BC5E04" w:rsidRDefault="000515F2" w:rsidP="00CF6D96">
            <w:pPr>
              <w:rPr>
                <w:sz w:val="24"/>
                <w:szCs w:val="24"/>
              </w:rPr>
            </w:pPr>
          </w:p>
          <w:p w:rsidR="000515F2" w:rsidRPr="0094782D" w:rsidRDefault="000515F2" w:rsidP="00CF6D96">
            <w:pPr>
              <w:rPr>
                <w:rFonts w:ascii="Arial Rounded MT Bold" w:hAnsi="Arial Rounded MT Bold"/>
                <w:bCs/>
                <w:sz w:val="18"/>
              </w:rPr>
            </w:pPr>
          </w:p>
          <w:p w:rsidR="000515F2" w:rsidRDefault="000515F2" w:rsidP="00CF6D96">
            <w:pPr>
              <w:rPr>
                <w:sz w:val="18"/>
              </w:rPr>
            </w:pPr>
          </w:p>
          <w:p w:rsidR="000515F2" w:rsidRDefault="000515F2" w:rsidP="00CF6D96">
            <w:pPr>
              <w:rPr>
                <w:sz w:val="18"/>
              </w:rPr>
            </w:pPr>
          </w:p>
          <w:p w:rsidR="000515F2" w:rsidRDefault="000515F2" w:rsidP="00CF6D96"/>
        </w:tc>
        <w:tc>
          <w:tcPr>
            <w:tcW w:w="270" w:type="dxa"/>
            <w:tcBorders>
              <w:top w:val="single" w:sz="12" w:space="0" w:color="410082"/>
              <w:bottom w:val="single" w:sz="12" w:space="0" w:color="410082"/>
            </w:tcBorders>
          </w:tcPr>
          <w:p w:rsidR="000515F2" w:rsidRDefault="000515F2" w:rsidP="00CF6D96">
            <w:pPr>
              <w:rPr>
                <w:rFonts w:ascii="Times New (W1)" w:hAnsi="Times New (W1)"/>
                <w:sz w:val="8"/>
              </w:rPr>
            </w:pPr>
          </w:p>
        </w:tc>
        <w:tc>
          <w:tcPr>
            <w:tcW w:w="8872" w:type="dxa"/>
            <w:tcBorders>
              <w:top w:val="single" w:sz="12" w:space="0" w:color="410082"/>
              <w:bottom w:val="single" w:sz="12" w:space="0" w:color="410082"/>
            </w:tcBorders>
          </w:tcPr>
          <w:p w:rsidR="000515F2" w:rsidRPr="00542D07" w:rsidRDefault="000515F2" w:rsidP="00CF6D96">
            <w:pPr>
              <w:rPr>
                <w:rFonts w:ascii="Arial Rounded MT Bold" w:hAnsi="Arial Rounded MT Bold"/>
                <w:sz w:val="24"/>
                <w:szCs w:val="24"/>
              </w:rPr>
            </w:pPr>
          </w:p>
          <w:p w:rsidR="000515F2" w:rsidRPr="001B5D76" w:rsidRDefault="000515F2" w:rsidP="00CF6D96">
            <w:pPr>
              <w:tabs>
                <w:tab w:val="left" w:pos="1980"/>
                <w:tab w:val="left" w:pos="11340"/>
              </w:tabs>
              <w:rPr>
                <w:rFonts w:ascii="Comic Sans MS" w:hAnsi="Comic Sans MS" w:cs="Comic Sans MS"/>
              </w:rPr>
            </w:pPr>
            <w:r>
              <w:rPr>
                <w:rFonts w:ascii="Arial Rounded MT Bold" w:hAnsi="Arial Rounded MT Bold"/>
                <w:sz w:val="24"/>
                <w:szCs w:val="24"/>
              </w:rPr>
              <w:t xml:space="preserve"> </w:t>
            </w:r>
          </w:p>
          <w:p w:rsidR="000515F2" w:rsidRPr="007A1562" w:rsidRDefault="000515F2" w:rsidP="000515F2">
            <w:r w:rsidRPr="007A1562">
              <w:t>August 2, 201</w:t>
            </w:r>
            <w:r>
              <w:t>9</w:t>
            </w:r>
          </w:p>
          <w:p w:rsidR="000515F2" w:rsidRPr="007A1562" w:rsidRDefault="000515F2" w:rsidP="000515F2"/>
          <w:p w:rsidR="000515F2" w:rsidRPr="007A1562" w:rsidRDefault="000515F2" w:rsidP="000515F2">
            <w:r w:rsidRPr="007A1562">
              <w:t xml:space="preserve">Dear Parents and Guardians, </w:t>
            </w:r>
          </w:p>
          <w:p w:rsidR="000515F2" w:rsidRPr="007A1562" w:rsidRDefault="000515F2" w:rsidP="000515F2"/>
          <w:p w:rsidR="000515F2" w:rsidRPr="007A1562" w:rsidRDefault="000515F2" w:rsidP="000515F2">
            <w:r w:rsidRPr="007A1562">
              <w:t>Welcome to the 201</w:t>
            </w:r>
            <w:r>
              <w:t>9-2020</w:t>
            </w:r>
            <w:r w:rsidRPr="007A1562">
              <w:t xml:space="preserve"> school year!</w:t>
            </w:r>
            <w:r>
              <w:t xml:space="preserve"> </w:t>
            </w:r>
            <w:r w:rsidRPr="007A1562">
              <w:t>As the summer months come to a</w:t>
            </w:r>
            <w:r>
              <w:t>n end</w:t>
            </w:r>
            <w:r w:rsidRPr="007A1562">
              <w:t>, we are excited to know that our students will soon be returning. In anticipation, we are working hard to ensure the very best educational experience for every child!</w:t>
            </w:r>
            <w:r>
              <w:t xml:space="preserve"> </w:t>
            </w:r>
            <w:r w:rsidRPr="007A1562">
              <w:t xml:space="preserve">Please see below for some beginning of the year notices and reminders. </w:t>
            </w:r>
          </w:p>
          <w:p w:rsidR="000515F2" w:rsidRPr="007A1562" w:rsidRDefault="000515F2" w:rsidP="000515F2"/>
          <w:p w:rsidR="000515F2" w:rsidRPr="007A1562" w:rsidRDefault="000515F2" w:rsidP="000515F2">
            <w:pPr>
              <w:tabs>
                <w:tab w:val="left" w:pos="11340"/>
              </w:tabs>
              <w:jc w:val="both"/>
            </w:pPr>
            <w:r w:rsidRPr="007A1562">
              <w:rPr>
                <w:b/>
                <w:u w:val="single"/>
              </w:rPr>
              <w:t>SKYWARD</w:t>
            </w:r>
            <w:r w:rsidRPr="007A1562">
              <w:rPr>
                <w:u w:val="single"/>
              </w:rPr>
              <w:t>:</w:t>
            </w:r>
            <w:r w:rsidRPr="007A1562">
              <w:t xml:space="preserve"> All student registration updates are through our online registration system, “Skyward.” To access and update your child’s information, you will need your child’s unique code.</w:t>
            </w:r>
            <w:r>
              <w:t xml:space="preserve"> </w:t>
            </w:r>
            <w:r w:rsidRPr="007A1562">
              <w:t xml:space="preserve">If you misplaced your child’s code, please contact the </w:t>
            </w:r>
            <w:r>
              <w:t xml:space="preserve">Coston </w:t>
            </w:r>
            <w:r w:rsidRPr="007A1562">
              <w:t xml:space="preserve">campus between the hours of 8:00-3:30, Monday through Friday.  </w:t>
            </w:r>
            <w:r w:rsidRPr="007A1562">
              <w:rPr>
                <w:b/>
                <w:u w:val="single"/>
              </w:rPr>
              <w:t>SKYWARD updates must be completed before you receive your child’s schedule or before your child is allowed to attend classes, so please make sure to have this completed before our “Meet the Teacher” on August 1</w:t>
            </w:r>
            <w:r>
              <w:rPr>
                <w:b/>
                <w:u w:val="single"/>
              </w:rPr>
              <w:t>2</w:t>
            </w:r>
            <w:r w:rsidRPr="007A1562">
              <w:rPr>
                <w:b/>
                <w:u w:val="single"/>
                <w:vertAlign w:val="superscript"/>
              </w:rPr>
              <w:t>th</w:t>
            </w:r>
            <w:r w:rsidRPr="007A1562">
              <w:rPr>
                <w:b/>
                <w:u w:val="single"/>
              </w:rPr>
              <w:t>.</w:t>
            </w:r>
            <w:r w:rsidRPr="007A1562">
              <w:t xml:space="preserve">  If you do not have access to a computer, come by the campus for computer access and/or assistance.  We will have a computer </w:t>
            </w:r>
            <w:r>
              <w:t xml:space="preserve">lab </w:t>
            </w:r>
            <w:r w:rsidRPr="007A1562">
              <w:t xml:space="preserve">available for your use from now until </w:t>
            </w:r>
            <w:r>
              <w:rPr>
                <w:b/>
              </w:rPr>
              <w:t xml:space="preserve">Friday, </w:t>
            </w:r>
            <w:r w:rsidRPr="00B56972">
              <w:rPr>
                <w:b/>
              </w:rPr>
              <w:t xml:space="preserve">August </w:t>
            </w:r>
            <w:r>
              <w:rPr>
                <w:b/>
              </w:rPr>
              <w:t>9</w:t>
            </w:r>
            <w:r w:rsidRPr="00B56972">
              <w:rPr>
                <w:b/>
                <w:vertAlign w:val="superscript"/>
              </w:rPr>
              <w:t>th</w:t>
            </w:r>
            <w:r w:rsidRPr="00B56972">
              <w:rPr>
                <w:b/>
              </w:rPr>
              <w:t xml:space="preserve"> from 8:00am-3:00pm.</w:t>
            </w:r>
            <w:r>
              <w:t xml:space="preserve"> </w:t>
            </w:r>
            <w:r w:rsidR="004D0F5E" w:rsidRPr="007A1562">
              <w:t xml:space="preserve">However, this process will take a few minutes, so please be </w:t>
            </w:r>
            <w:r w:rsidR="004D0F5E">
              <w:t>patient</w:t>
            </w:r>
            <w:r w:rsidR="004D0F5E" w:rsidRPr="007A1562">
              <w:t>.</w:t>
            </w:r>
            <w:r w:rsidR="004D0F5E">
              <w:t xml:space="preserve"> </w:t>
            </w:r>
            <w:r w:rsidR="004D0F5E" w:rsidRPr="004D0F5E">
              <w:rPr>
                <w:b/>
                <w:i/>
                <w:u w:val="single"/>
              </w:rPr>
              <w:t>The</w:t>
            </w:r>
            <w:r w:rsidRPr="004D0F5E">
              <w:rPr>
                <w:b/>
                <w:i/>
                <w:u w:val="single"/>
              </w:rPr>
              <w:t xml:space="preserve"> office will be closed for training from 7:00am-1:00</w:t>
            </w:r>
            <w:r w:rsidR="004D0F5E">
              <w:rPr>
                <w:b/>
                <w:i/>
                <w:u w:val="single"/>
              </w:rPr>
              <w:t xml:space="preserve">pm </w:t>
            </w:r>
            <w:r w:rsidRPr="004D0F5E">
              <w:rPr>
                <w:b/>
                <w:i/>
                <w:u w:val="single"/>
              </w:rPr>
              <w:t>on Monday, August 5</w:t>
            </w:r>
            <w:r w:rsidRPr="004D0F5E">
              <w:rPr>
                <w:b/>
                <w:i/>
                <w:u w:val="single"/>
                <w:vertAlign w:val="superscript"/>
              </w:rPr>
              <w:t>th</w:t>
            </w:r>
            <w:r w:rsidRPr="004D0F5E">
              <w:rPr>
                <w:b/>
                <w:i/>
                <w:u w:val="single"/>
              </w:rPr>
              <w:t xml:space="preserve"> and Tuesday, August 6</w:t>
            </w:r>
            <w:r w:rsidRPr="004D0F5E">
              <w:rPr>
                <w:b/>
                <w:i/>
                <w:u w:val="single"/>
                <w:vertAlign w:val="superscript"/>
              </w:rPr>
              <w:t>th</w:t>
            </w:r>
            <w:r w:rsidRPr="004D0F5E">
              <w:rPr>
                <w:b/>
                <w:i/>
                <w:u w:val="single"/>
              </w:rPr>
              <w:t xml:space="preserve"> </w:t>
            </w:r>
            <w:r w:rsidR="004D0F5E" w:rsidRPr="004D0F5E">
              <w:rPr>
                <w:b/>
                <w:i/>
                <w:u w:val="single"/>
              </w:rPr>
              <w:t>for staff training</w:t>
            </w:r>
            <w:r w:rsidR="004D0F5E">
              <w:t xml:space="preserve">. </w:t>
            </w:r>
          </w:p>
          <w:p w:rsidR="000515F2" w:rsidRPr="007A1562" w:rsidRDefault="000515F2" w:rsidP="000515F2"/>
          <w:p w:rsidR="000515F2" w:rsidRPr="007A1562" w:rsidRDefault="000515F2" w:rsidP="000515F2">
            <w:r w:rsidRPr="007A1562">
              <w:rPr>
                <w:b/>
                <w:u w:val="single"/>
              </w:rPr>
              <w:t>SCHOOL BUS SIGN UP:</w:t>
            </w:r>
            <w:r w:rsidRPr="007A1562">
              <w:rPr>
                <w:b/>
              </w:rPr>
              <w:t xml:space="preserve">  </w:t>
            </w:r>
            <w:r w:rsidRPr="007A1562">
              <w:t>Will your child need bus transport</w:t>
            </w:r>
            <w:r>
              <w:t xml:space="preserve">ation? </w:t>
            </w:r>
            <w:r w:rsidRPr="007A1562">
              <w:t xml:space="preserve">Feel free to contact the transportation department if you have any questions at (936) </w:t>
            </w:r>
            <w:r w:rsidR="004E0074">
              <w:t>632-7461</w:t>
            </w:r>
            <w:r w:rsidRPr="007A1562">
              <w:t>. Students may not ride the bus unless they have been registered THIS summer.</w:t>
            </w:r>
          </w:p>
          <w:p w:rsidR="000515F2" w:rsidRPr="007A1562" w:rsidRDefault="000515F2" w:rsidP="000515F2">
            <w:pPr>
              <w:rPr>
                <w:b/>
              </w:rPr>
            </w:pPr>
          </w:p>
          <w:p w:rsidR="000515F2" w:rsidRPr="007A1562" w:rsidRDefault="000515F2" w:rsidP="000515F2">
            <w:r w:rsidRPr="007A1562">
              <w:rPr>
                <w:b/>
                <w:u w:val="single"/>
              </w:rPr>
              <w:t>MEET THE TEACHER:</w:t>
            </w:r>
            <w:r w:rsidRPr="007A1562">
              <w:rPr>
                <w:b/>
              </w:rPr>
              <w:t xml:space="preserve">  </w:t>
            </w:r>
            <w:r w:rsidRPr="007A1562">
              <w:t xml:space="preserve">Come join us on </w:t>
            </w:r>
            <w:r w:rsidRPr="007A1562">
              <w:rPr>
                <w:b/>
                <w:u w:val="single"/>
              </w:rPr>
              <w:t>Monday, August 1</w:t>
            </w:r>
            <w:r>
              <w:rPr>
                <w:b/>
                <w:u w:val="single"/>
              </w:rPr>
              <w:t>2</w:t>
            </w:r>
            <w:r w:rsidRPr="00642D3F">
              <w:rPr>
                <w:b/>
                <w:u w:val="single"/>
                <w:vertAlign w:val="superscript"/>
              </w:rPr>
              <w:t>th</w:t>
            </w:r>
            <w:r w:rsidRPr="007A1562">
              <w:rPr>
                <w:b/>
                <w:u w:val="single"/>
              </w:rPr>
              <w:t xml:space="preserve"> from </w:t>
            </w:r>
            <w:r>
              <w:rPr>
                <w:b/>
                <w:u w:val="single"/>
              </w:rPr>
              <w:t>1:30</w:t>
            </w:r>
            <w:r w:rsidRPr="007A1562">
              <w:rPr>
                <w:b/>
                <w:u w:val="single"/>
              </w:rPr>
              <w:t xml:space="preserve">– </w:t>
            </w:r>
            <w:r>
              <w:rPr>
                <w:b/>
                <w:u w:val="single"/>
              </w:rPr>
              <w:t>3:30</w:t>
            </w:r>
            <w:r w:rsidRPr="007A1562">
              <w:rPr>
                <w:u w:val="single"/>
              </w:rPr>
              <w:t>.</w:t>
            </w:r>
            <w:r w:rsidRPr="007A1562">
              <w:t xml:space="preserve"> Skyward registration must be completed before your child can receive his/her homeroom assignment. Parents will receive additional information regarding car rider pick up during Meet the Teacher.  </w:t>
            </w:r>
          </w:p>
          <w:p w:rsidR="000515F2" w:rsidRPr="007A1562" w:rsidRDefault="000515F2" w:rsidP="000515F2"/>
          <w:p w:rsidR="000515F2" w:rsidRPr="007A1562" w:rsidRDefault="000515F2" w:rsidP="000515F2">
            <w:r w:rsidRPr="007A1562">
              <w:rPr>
                <w:b/>
                <w:u w:val="single"/>
              </w:rPr>
              <w:t>FIRST DAY OF SCHOOL:</w:t>
            </w:r>
            <w:r w:rsidRPr="007A1562">
              <w:rPr>
                <w:b/>
              </w:rPr>
              <w:t xml:space="preserve">  Our first day is scheduled for </w:t>
            </w:r>
            <w:r>
              <w:rPr>
                <w:b/>
              </w:rPr>
              <w:t xml:space="preserve">Wednesday, </w:t>
            </w:r>
            <w:r w:rsidRPr="007A1562">
              <w:rPr>
                <w:b/>
              </w:rPr>
              <w:t>August 1</w:t>
            </w:r>
            <w:r>
              <w:rPr>
                <w:b/>
              </w:rPr>
              <w:t>4</w:t>
            </w:r>
            <w:r w:rsidRPr="00642D3F">
              <w:rPr>
                <w:b/>
                <w:vertAlign w:val="superscript"/>
              </w:rPr>
              <w:t>th</w:t>
            </w:r>
            <w:r w:rsidRPr="007A1562">
              <w:t>.  S</w:t>
            </w:r>
            <w:r w:rsidRPr="007A1562">
              <w:rPr>
                <w:b/>
              </w:rPr>
              <w:t xml:space="preserve">tudents need to be here every morning by 7:30am. </w:t>
            </w:r>
            <w:r w:rsidRPr="009A266D">
              <w:rPr>
                <w:b/>
                <w:u w:val="single"/>
              </w:rPr>
              <w:t>The school day hours are 7:40am-3:05pm.</w:t>
            </w:r>
            <w:r>
              <w:rPr>
                <w:b/>
              </w:rPr>
              <w:t xml:space="preserve"> </w:t>
            </w:r>
            <w:r w:rsidRPr="007A1562">
              <w:t>We provide breakfast, free of charge, for all students in the school cafeteria from 7:10-7:</w:t>
            </w:r>
            <w:r>
              <w:t>3</w:t>
            </w:r>
            <w:r w:rsidRPr="007A1562">
              <w:t>0am. Students are released to go to their classrooms to start the instructional day at 7:</w:t>
            </w:r>
            <w:r>
              <w:t>4</w:t>
            </w:r>
            <w:r w:rsidRPr="007A1562">
              <w:t>0am. Children</w:t>
            </w:r>
            <w:r>
              <w:t xml:space="preserve"> not in their classrooms at 7:45</w:t>
            </w:r>
            <w:r w:rsidRPr="007A1562">
              <w:t xml:space="preserve">am will be considered tardy. </w:t>
            </w:r>
          </w:p>
          <w:p w:rsidR="000515F2" w:rsidRPr="007A1562" w:rsidRDefault="000515F2" w:rsidP="000515F2"/>
          <w:p w:rsidR="000515F2" w:rsidRPr="007A1562" w:rsidRDefault="000515F2" w:rsidP="000515F2">
            <w:r w:rsidRPr="007A1562">
              <w:rPr>
                <w:b/>
                <w:u w:val="single"/>
              </w:rPr>
              <w:t>The front circle entrance is for busses only from 7:00am-7:4</w:t>
            </w:r>
            <w:r>
              <w:rPr>
                <w:b/>
                <w:u w:val="single"/>
              </w:rPr>
              <w:t>0</w:t>
            </w:r>
            <w:r w:rsidRPr="007A1562">
              <w:rPr>
                <w:b/>
                <w:u w:val="single"/>
              </w:rPr>
              <w:t>am and 2:</w:t>
            </w:r>
            <w:r>
              <w:rPr>
                <w:b/>
                <w:u w:val="single"/>
              </w:rPr>
              <w:t>30</w:t>
            </w:r>
            <w:r w:rsidRPr="007A1562">
              <w:rPr>
                <w:b/>
                <w:u w:val="single"/>
              </w:rPr>
              <w:t>pm – 3:</w:t>
            </w:r>
            <w:r>
              <w:rPr>
                <w:b/>
                <w:u w:val="single"/>
              </w:rPr>
              <w:t>30</w:t>
            </w:r>
            <w:r w:rsidRPr="007A1562">
              <w:rPr>
                <w:b/>
                <w:u w:val="single"/>
              </w:rPr>
              <w:t xml:space="preserve"> pm.</w:t>
            </w:r>
            <w:r w:rsidRPr="007A1562">
              <w:t xml:space="preserve">  This is for the safety of all students. Car rider students are to be dropped off on the side entrance from </w:t>
            </w:r>
            <w:r w:rsidRPr="00FB4D21">
              <w:t>7:10am-7:40am and picked up at 3:05pm in this same location.</w:t>
            </w:r>
            <w:r w:rsidRPr="007A1562">
              <w:t xml:space="preserve"> If a child arrives after </w:t>
            </w:r>
            <w:r w:rsidRPr="00732304">
              <w:t>7:40am</w:t>
            </w:r>
            <w:r w:rsidRPr="007A1562">
              <w:t>, they must be accompanied by an adult to the front office for check in purposes.</w:t>
            </w:r>
            <w:r>
              <w:t xml:space="preserve"> </w:t>
            </w:r>
            <w:r w:rsidRPr="007A1562">
              <w:t>Unfortunately, our car rider line tends to be very lon</w:t>
            </w:r>
            <w:r>
              <w:t xml:space="preserve">g the first 2 weeks of school. </w:t>
            </w:r>
            <w:r>
              <w:rPr>
                <w:b/>
                <w:u w:val="single"/>
              </w:rPr>
              <w:t>T</w:t>
            </w:r>
            <w:r w:rsidRPr="007A1562">
              <w:rPr>
                <w:b/>
                <w:u w:val="single"/>
              </w:rPr>
              <w:t>hroughout the school year, pl</w:t>
            </w:r>
            <w:r>
              <w:rPr>
                <w:b/>
                <w:u w:val="single"/>
              </w:rPr>
              <w:t>ease do not attempt to sign out your child</w:t>
            </w:r>
            <w:r w:rsidRPr="007A1562">
              <w:rPr>
                <w:b/>
                <w:u w:val="single"/>
              </w:rPr>
              <w:t xml:space="preserve"> </w:t>
            </w:r>
            <w:r>
              <w:rPr>
                <w:b/>
                <w:u w:val="single"/>
              </w:rPr>
              <w:t>or call for any transportation changes after</w:t>
            </w:r>
            <w:r w:rsidRPr="007A1562">
              <w:rPr>
                <w:b/>
                <w:u w:val="single"/>
              </w:rPr>
              <w:t xml:space="preserve"> 2:30pm.</w:t>
            </w:r>
            <w:r w:rsidRPr="007A1562">
              <w:t xml:space="preserve"> We thank you in advance for your patience as we work to get all children to their </w:t>
            </w:r>
            <w:r>
              <w:t>destination</w:t>
            </w:r>
            <w:r w:rsidRPr="007A1562">
              <w:t xml:space="preserve"> safely.  </w:t>
            </w:r>
          </w:p>
          <w:p w:rsidR="000515F2" w:rsidRPr="007A1562" w:rsidRDefault="000515F2" w:rsidP="000515F2"/>
          <w:p w:rsidR="000515F2" w:rsidRPr="007A1562" w:rsidRDefault="000515F2" w:rsidP="000515F2">
            <w:r w:rsidRPr="007A1562">
              <w:t>Please feel free to come by, call us, or email anytime.</w:t>
            </w:r>
            <w:r>
              <w:t xml:space="preserve"> </w:t>
            </w:r>
            <w:r w:rsidRPr="007A1562">
              <w:t xml:space="preserve">We value our partnerships with each of you, and we always welcome your questions, comments, or concerns. </w:t>
            </w:r>
          </w:p>
          <w:p w:rsidR="000515F2" w:rsidRPr="007A1562" w:rsidRDefault="000515F2" w:rsidP="000515F2"/>
          <w:p w:rsidR="000515F2" w:rsidRPr="007A1562" w:rsidRDefault="000515F2" w:rsidP="000515F2">
            <w:r w:rsidRPr="007A1562">
              <w:t>Sincerely,</w:t>
            </w:r>
          </w:p>
          <w:p w:rsidR="000515F2" w:rsidRPr="007A1562" w:rsidRDefault="000515F2" w:rsidP="000515F2"/>
          <w:p w:rsidR="000515F2" w:rsidRPr="007A1562" w:rsidRDefault="000515F2" w:rsidP="000515F2">
            <w:pPr>
              <w:rPr>
                <w:noProof/>
              </w:rPr>
            </w:pPr>
          </w:p>
          <w:p w:rsidR="000515F2" w:rsidRPr="007A1562" w:rsidRDefault="000515F2" w:rsidP="000515F2">
            <w:pPr>
              <w:rPr>
                <w:noProof/>
              </w:rPr>
            </w:pPr>
          </w:p>
          <w:p w:rsidR="000515F2" w:rsidRPr="007A1562" w:rsidRDefault="000515F2" w:rsidP="000515F2">
            <w:pPr>
              <w:rPr>
                <w:noProof/>
              </w:rPr>
            </w:pPr>
            <w:r>
              <w:rPr>
                <w:noProof/>
              </w:rPr>
              <w:t>Kathy Jost</w:t>
            </w:r>
          </w:p>
          <w:p w:rsidR="000515F2" w:rsidRPr="00CC698C" w:rsidRDefault="000515F2" w:rsidP="00CF6D96"/>
          <w:p w:rsidR="000515F2" w:rsidRPr="001A3D01" w:rsidRDefault="000515F2" w:rsidP="00CF6D96">
            <w:pPr>
              <w:rPr>
                <w:rFonts w:ascii="Arial Rounded MT Bold" w:hAnsi="Arial Rounded MT Bold"/>
                <w:sz w:val="40"/>
                <w:szCs w:val="40"/>
              </w:rPr>
            </w:pPr>
          </w:p>
          <w:p w:rsidR="000515F2" w:rsidRPr="0087588B" w:rsidRDefault="000515F2" w:rsidP="00CF6D96">
            <w:pPr>
              <w:rPr>
                <w:rFonts w:ascii="Arial Rounded MT Bold" w:hAnsi="Arial Rounded MT Bold"/>
                <w:sz w:val="28"/>
                <w:szCs w:val="28"/>
              </w:rPr>
            </w:pPr>
            <w:r>
              <w:rPr>
                <w:rFonts w:ascii="Arial Rounded MT Bold" w:hAnsi="Arial Rounded MT Bold"/>
                <w:sz w:val="40"/>
                <w:szCs w:val="40"/>
              </w:rPr>
              <w:t xml:space="preserve"> </w:t>
            </w:r>
          </w:p>
          <w:p w:rsidR="000515F2" w:rsidRDefault="000515F2" w:rsidP="00CF6D96">
            <w:pPr>
              <w:jc w:val="center"/>
              <w:rPr>
                <w:rFonts w:ascii="Arial Rounded MT Bold" w:hAnsi="Arial Rounded MT Bold"/>
                <w:sz w:val="36"/>
                <w:szCs w:val="36"/>
              </w:rPr>
            </w:pPr>
          </w:p>
          <w:p w:rsidR="000515F2" w:rsidRPr="003728AB" w:rsidRDefault="000515F2" w:rsidP="00CF6D96">
            <w:pPr>
              <w:rPr>
                <w:rFonts w:ascii="Times New (W1)" w:hAnsi="Times New (W1)"/>
                <w:sz w:val="24"/>
                <w:szCs w:val="24"/>
              </w:rPr>
            </w:pPr>
          </w:p>
        </w:tc>
        <w:tc>
          <w:tcPr>
            <w:tcW w:w="236" w:type="dxa"/>
            <w:tcBorders>
              <w:top w:val="single" w:sz="12" w:space="0" w:color="410082"/>
              <w:bottom w:val="single" w:sz="12" w:space="0" w:color="410082"/>
            </w:tcBorders>
          </w:tcPr>
          <w:p w:rsidR="000515F2" w:rsidRDefault="000515F2" w:rsidP="00CF6D96">
            <w:pPr>
              <w:jc w:val="both"/>
              <w:rPr>
                <w:sz w:val="24"/>
              </w:rPr>
            </w:pPr>
          </w:p>
        </w:tc>
      </w:tr>
    </w:tbl>
    <w:p w:rsidR="000515F2" w:rsidRDefault="000515F2" w:rsidP="000515F2"/>
    <w:p w:rsidR="00E56017" w:rsidRDefault="00E56017"/>
    <w:sectPr w:rsidR="00E56017" w:rsidSect="000515F2">
      <w:footerReference w:type="default" r:id="rId7"/>
      <w:pgSz w:w="12240" w:h="15840"/>
      <w:pgMar w:top="360" w:right="360" w:bottom="274"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FE8" w:rsidRDefault="00E31FE8">
      <w:r>
        <w:separator/>
      </w:r>
    </w:p>
  </w:endnote>
  <w:endnote w:type="continuationSeparator" w:id="0">
    <w:p w:rsidR="00E31FE8" w:rsidRDefault="00E3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3B4" w:rsidRDefault="004D0F5E">
    <w:pPr>
      <w:pStyle w:val="Footer"/>
      <w:jc w:val="center"/>
      <w:rPr>
        <w:rFonts w:ascii="Arial" w:hAnsi="Arial" w:cs="Arial"/>
        <w:b/>
        <w:bCs/>
        <w:sz w:val="16"/>
      </w:rPr>
    </w:pPr>
    <w:r>
      <w:rPr>
        <w:b/>
        <w:bCs/>
      </w:rPr>
      <w:t xml:space="preserve">                             </w:t>
    </w:r>
    <w:r>
      <w:rPr>
        <w:rFonts w:ascii="Arial" w:hAnsi="Arial" w:cs="Arial"/>
        <w:b/>
        <w:bCs/>
        <w:sz w:val="16"/>
      </w:rPr>
      <w:t>Member of Southern Association of Colleges and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FE8" w:rsidRDefault="00E31FE8">
      <w:r>
        <w:separator/>
      </w:r>
    </w:p>
  </w:footnote>
  <w:footnote w:type="continuationSeparator" w:id="0">
    <w:p w:rsidR="00E31FE8" w:rsidRDefault="00E31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F2"/>
    <w:rsid w:val="000515F2"/>
    <w:rsid w:val="00154C53"/>
    <w:rsid w:val="004555E4"/>
    <w:rsid w:val="004D0F5E"/>
    <w:rsid w:val="004E0074"/>
    <w:rsid w:val="00D12AAE"/>
    <w:rsid w:val="00E31FE8"/>
    <w:rsid w:val="00E4368A"/>
    <w:rsid w:val="00E5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A3718-ACE5-4F1E-9080-276FBE68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5F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515F2"/>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515F2"/>
    <w:rPr>
      <w:rFonts w:ascii="Times New Roman" w:eastAsia="Times New Roman" w:hAnsi="Times New Roman" w:cs="Times New Roman"/>
      <w:b/>
      <w:sz w:val="36"/>
      <w:szCs w:val="20"/>
    </w:rPr>
  </w:style>
  <w:style w:type="paragraph" w:styleId="Footer">
    <w:name w:val="footer"/>
    <w:basedOn w:val="Normal"/>
    <w:link w:val="FooterChar"/>
    <w:rsid w:val="000515F2"/>
    <w:pPr>
      <w:tabs>
        <w:tab w:val="center" w:pos="4320"/>
        <w:tab w:val="right" w:pos="8640"/>
      </w:tabs>
    </w:pPr>
  </w:style>
  <w:style w:type="character" w:customStyle="1" w:styleId="FooterChar">
    <w:name w:val="Footer Char"/>
    <w:basedOn w:val="DefaultParagraphFont"/>
    <w:link w:val="Footer"/>
    <w:rsid w:val="000515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Lufkin ISD</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 Kathy</dc:creator>
  <cp:keywords/>
  <dc:description/>
  <cp:lastModifiedBy>Springfield, Kayla</cp:lastModifiedBy>
  <cp:revision>2</cp:revision>
  <cp:lastPrinted>2019-07-30T12:20:00Z</cp:lastPrinted>
  <dcterms:created xsi:type="dcterms:W3CDTF">2019-07-30T13:28:00Z</dcterms:created>
  <dcterms:modified xsi:type="dcterms:W3CDTF">2019-07-30T13:28:00Z</dcterms:modified>
</cp:coreProperties>
</file>